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CONTRATO DE UNIÃO ESTÁVEL</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Por este instrumento particular, os abaixo qualificados resolvem firmar a presente União Estável, com base na legislação vigente e nos princípios da convivência harmoniosa, pública, contínua e duradoura, conforme disposto na Lei nº 9.278, de 10 de maio de 1996, e no Código Civil.</w:t>
      </w:r>
    </w:p>
    <w:p w:rsidR="00000000" w:rsidDel="00000000" w:rsidP="00000000" w:rsidRDefault="00000000" w:rsidRPr="00000000" w14:paraId="00000003">
      <w:pPr>
        <w:spacing w:after="240" w:before="240" w:lineRule="auto"/>
        <w:jc w:val="both"/>
        <w:rPr>
          <w:b w:val="1"/>
        </w:rPr>
      </w:pPr>
      <w:r w:rsidDel="00000000" w:rsidR="00000000" w:rsidRPr="00000000">
        <w:rPr>
          <w:b w:val="1"/>
          <w:rtl w:val="0"/>
        </w:rPr>
        <w:t xml:space="preserve">I – QUALIFICAÇÃO DAS PARTES</w:t>
      </w:r>
    </w:p>
    <w:p w:rsidR="00000000" w:rsidDel="00000000" w:rsidP="00000000" w:rsidRDefault="00000000" w:rsidRPr="00000000" w14:paraId="00000004">
      <w:pPr>
        <w:spacing w:after="240" w:before="240" w:lineRule="auto"/>
        <w:jc w:val="both"/>
        <w:rPr>
          <w:b w:val="1"/>
        </w:rPr>
      </w:pPr>
      <w:r w:rsidDel="00000000" w:rsidR="00000000" w:rsidRPr="00000000">
        <w:rPr>
          <w:b w:val="1"/>
          <w:rtl w:val="0"/>
        </w:rPr>
        <w:t xml:space="preserve">Primeiro Convivente:</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Nome Completo: ____________________________________________</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Nacionalidade: _____________________________________________</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Estado Civil: ______________________________________________</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Profissão: _________________________________________________</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Filiação: Filho(a) de __________________________ e de __________________________</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RG nº: __________________ (Órgão Expedidor/Estado: ________)</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CPF nº: _________________________________________________</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Endereço: ____________________________________________________________________.</w:t>
      </w:r>
    </w:p>
    <w:p w:rsidR="00000000" w:rsidDel="00000000" w:rsidP="00000000" w:rsidRDefault="00000000" w:rsidRPr="00000000" w14:paraId="0000000D">
      <w:pPr>
        <w:spacing w:after="240" w:before="240" w:lineRule="auto"/>
        <w:jc w:val="both"/>
        <w:rPr>
          <w:b w:val="1"/>
        </w:rPr>
      </w:pPr>
      <w:r w:rsidDel="00000000" w:rsidR="00000000" w:rsidRPr="00000000">
        <w:rPr>
          <w:b w:val="1"/>
          <w:rtl w:val="0"/>
        </w:rPr>
        <w:t xml:space="preserve">Segundo Convivente:</w:t>
      </w:r>
    </w:p>
    <w:p w:rsidR="00000000" w:rsidDel="00000000" w:rsidP="00000000" w:rsidRDefault="00000000" w:rsidRPr="00000000" w14:paraId="0000000E">
      <w:pPr>
        <w:spacing w:after="240" w:before="240" w:lineRule="auto"/>
        <w:jc w:val="both"/>
        <w:rPr/>
      </w:pPr>
      <w:r w:rsidDel="00000000" w:rsidR="00000000" w:rsidRPr="00000000">
        <w:rPr>
          <w:rtl w:val="0"/>
        </w:rPr>
        <w:t xml:space="preserve">Nome Completo: ___________________________________________</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Nacionalidade: _____________________________________________</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Estado Civil: ______________________________________________</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Profissão: _________________________________________________</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Filiação: Filho(a) de __________________________ e de __________________________</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RG nº: __________________ (Órgão Expedidor/Estado: ________)</w:t>
      </w:r>
    </w:p>
    <w:p w:rsidR="00000000" w:rsidDel="00000000" w:rsidP="00000000" w:rsidRDefault="00000000" w:rsidRPr="00000000" w14:paraId="00000014">
      <w:pPr>
        <w:spacing w:after="240" w:before="240" w:lineRule="auto"/>
        <w:jc w:val="both"/>
        <w:rPr/>
      </w:pPr>
      <w:r w:rsidDel="00000000" w:rsidR="00000000" w:rsidRPr="00000000">
        <w:rPr>
          <w:rtl w:val="0"/>
        </w:rPr>
        <w:t xml:space="preserve">CPF nº: _________________________________________________</w:t>
      </w:r>
    </w:p>
    <w:p w:rsidR="00000000" w:rsidDel="00000000" w:rsidP="00000000" w:rsidRDefault="00000000" w:rsidRPr="00000000" w14:paraId="00000015">
      <w:pPr>
        <w:spacing w:after="240" w:before="240" w:lineRule="auto"/>
        <w:jc w:val="both"/>
        <w:rPr/>
      </w:pPr>
      <w:r w:rsidDel="00000000" w:rsidR="00000000" w:rsidRPr="00000000">
        <w:rPr>
          <w:rtl w:val="0"/>
        </w:rPr>
        <w:t xml:space="preserve">Endereço: ____________________________________________________________________.</w:t>
      </w:r>
    </w:p>
    <w:p w:rsidR="00000000" w:rsidDel="00000000" w:rsidP="00000000" w:rsidRDefault="00000000" w:rsidRPr="00000000" w14:paraId="00000016">
      <w:pPr>
        <w:spacing w:after="240" w:before="240" w:lineRule="auto"/>
        <w:jc w:val="both"/>
        <w:rPr>
          <w:b w:val="1"/>
        </w:rPr>
      </w:pPr>
      <w:r w:rsidDel="00000000" w:rsidR="00000000" w:rsidRPr="00000000">
        <w:rPr>
          <w:b w:val="1"/>
          <w:rtl w:val="0"/>
        </w:rPr>
        <w:t xml:space="preserve">II – DA UNIÃO</w:t>
      </w:r>
    </w:p>
    <w:p w:rsidR="00000000" w:rsidDel="00000000" w:rsidP="00000000" w:rsidRDefault="00000000" w:rsidRPr="00000000" w14:paraId="00000017">
      <w:pPr>
        <w:spacing w:after="240" w:before="240" w:lineRule="auto"/>
        <w:jc w:val="both"/>
        <w:rPr>
          <w:b w:val="1"/>
        </w:rPr>
      </w:pPr>
      <w:r w:rsidDel="00000000" w:rsidR="00000000" w:rsidRPr="00000000">
        <w:rPr>
          <w:b w:val="1"/>
          <w:rtl w:val="0"/>
        </w:rPr>
        <w:t xml:space="preserve">Cláusula 1 – Da Convivência:</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O</w:t>
      </w:r>
      <w:r w:rsidDel="00000000" w:rsidR="00000000" w:rsidRPr="00000000">
        <w:rPr>
          <w:rtl w:val="0"/>
        </w:rPr>
        <w:t xml:space="preserve">s declarantes convivem numa união estável, pública e contínua, com o propósito de constituir família e compartilhar responsabilidades, direitos e deveres, nos termos da legislação aplicável.</w:t>
      </w:r>
    </w:p>
    <w:p w:rsidR="00000000" w:rsidDel="00000000" w:rsidP="00000000" w:rsidRDefault="00000000" w:rsidRPr="00000000" w14:paraId="00000019">
      <w:pPr>
        <w:spacing w:after="240" w:before="240" w:lineRule="auto"/>
        <w:jc w:val="both"/>
        <w:rPr>
          <w:b w:val="1"/>
        </w:rPr>
      </w:pPr>
      <w:r w:rsidDel="00000000" w:rsidR="00000000" w:rsidRPr="00000000">
        <w:rPr>
          <w:b w:val="1"/>
          <w:rtl w:val="0"/>
        </w:rPr>
        <w:t xml:space="preserve">III – DO REGIME DE BENS</w:t>
      </w:r>
    </w:p>
    <w:p w:rsidR="00000000" w:rsidDel="00000000" w:rsidP="00000000" w:rsidRDefault="00000000" w:rsidRPr="00000000" w14:paraId="0000001A">
      <w:pPr>
        <w:spacing w:after="240" w:before="240" w:lineRule="auto"/>
        <w:jc w:val="both"/>
        <w:rPr>
          <w:b w:val="1"/>
        </w:rPr>
      </w:pPr>
      <w:r w:rsidDel="00000000" w:rsidR="00000000" w:rsidRPr="00000000">
        <w:rPr>
          <w:b w:val="1"/>
          <w:rtl w:val="0"/>
        </w:rPr>
        <w:t xml:space="preserve">Cláusula 2 – Da Comunhão Parcial de Bens:</w:t>
      </w:r>
    </w:p>
    <w:p w:rsidR="00000000" w:rsidDel="00000000" w:rsidP="00000000" w:rsidRDefault="00000000" w:rsidRPr="00000000" w14:paraId="0000001B">
      <w:pPr>
        <w:spacing w:after="240" w:before="240" w:lineRule="auto"/>
        <w:jc w:val="both"/>
        <w:rPr/>
      </w:pPr>
      <w:r w:rsidDel="00000000" w:rsidR="00000000" w:rsidRPr="00000000">
        <w:rPr>
          <w:rtl w:val="0"/>
        </w:rPr>
        <w:t xml:space="preserve">Fica estipulado que o regime de bens adotado entre os conviventes será o de comunhão parcial de bens, nos termos do Código Civil, sendo que todos os bens adquiridos onerosamente na constância da união serão comuns, ressalvadas as exceções legais.</w:t>
      </w:r>
    </w:p>
    <w:p w:rsidR="00000000" w:rsidDel="00000000" w:rsidP="00000000" w:rsidRDefault="00000000" w:rsidRPr="00000000" w14:paraId="0000001C">
      <w:pPr>
        <w:spacing w:after="240" w:before="240" w:lineRule="auto"/>
        <w:jc w:val="both"/>
        <w:rPr>
          <w:b w:val="1"/>
        </w:rPr>
      </w:pPr>
      <w:r w:rsidDel="00000000" w:rsidR="00000000" w:rsidRPr="00000000">
        <w:rPr>
          <w:b w:val="1"/>
          <w:rtl w:val="0"/>
        </w:rPr>
        <w:t xml:space="preserve">IV – DA DURAÇÃO</w:t>
      </w:r>
    </w:p>
    <w:p w:rsidR="00000000" w:rsidDel="00000000" w:rsidP="00000000" w:rsidRDefault="00000000" w:rsidRPr="00000000" w14:paraId="0000001D">
      <w:pPr>
        <w:spacing w:after="240" w:before="240" w:lineRule="auto"/>
        <w:jc w:val="both"/>
        <w:rPr>
          <w:b w:val="1"/>
        </w:rPr>
      </w:pPr>
      <w:r w:rsidDel="00000000" w:rsidR="00000000" w:rsidRPr="00000000">
        <w:rPr>
          <w:b w:val="1"/>
          <w:rtl w:val="0"/>
        </w:rPr>
        <w:t xml:space="preserve">Cláusula 3 – Da Duração Indeterminada:</w:t>
      </w:r>
    </w:p>
    <w:p w:rsidR="00000000" w:rsidDel="00000000" w:rsidP="00000000" w:rsidRDefault="00000000" w:rsidRPr="00000000" w14:paraId="0000001E">
      <w:pPr>
        <w:spacing w:after="240" w:before="240" w:lineRule="auto"/>
        <w:jc w:val="both"/>
        <w:rPr/>
      </w:pPr>
      <w:r w:rsidDel="00000000" w:rsidR="00000000" w:rsidRPr="00000000">
        <w:rPr>
          <w:rtl w:val="0"/>
        </w:rPr>
        <w:t xml:space="preserve">O presente contrato vigorará por tempo indeterminado, permanecendo em pleno efeito enquanto perdurar a união estável dos declarantes.</w:t>
      </w:r>
    </w:p>
    <w:p w:rsidR="00000000" w:rsidDel="00000000" w:rsidP="00000000" w:rsidRDefault="00000000" w:rsidRPr="00000000" w14:paraId="0000001F">
      <w:pPr>
        <w:spacing w:after="240" w:before="240" w:lineRule="auto"/>
        <w:jc w:val="both"/>
        <w:rPr>
          <w:b w:val="1"/>
        </w:rPr>
      </w:pPr>
      <w:r w:rsidDel="00000000" w:rsidR="00000000" w:rsidRPr="00000000">
        <w:rPr>
          <w:b w:val="1"/>
          <w:rtl w:val="0"/>
        </w:rPr>
        <w:t xml:space="preserve">V – DOS DEVERES DOS CONVIVENTES</w:t>
      </w:r>
    </w:p>
    <w:p w:rsidR="00000000" w:rsidDel="00000000" w:rsidP="00000000" w:rsidRDefault="00000000" w:rsidRPr="00000000" w14:paraId="00000020">
      <w:pPr>
        <w:spacing w:after="240" w:before="240" w:lineRule="auto"/>
        <w:jc w:val="both"/>
        <w:rPr>
          <w:b w:val="1"/>
        </w:rPr>
      </w:pPr>
      <w:r w:rsidDel="00000000" w:rsidR="00000000" w:rsidRPr="00000000">
        <w:rPr>
          <w:b w:val="1"/>
          <w:rtl w:val="0"/>
        </w:rPr>
        <w:t xml:space="preserve">Cláusula 4 – Dos Deveres:</w:t>
      </w:r>
    </w:p>
    <w:p w:rsidR="00000000" w:rsidDel="00000000" w:rsidP="00000000" w:rsidRDefault="00000000" w:rsidRPr="00000000" w14:paraId="00000021">
      <w:pPr>
        <w:spacing w:after="240" w:before="240" w:lineRule="auto"/>
        <w:jc w:val="both"/>
        <w:rPr/>
      </w:pPr>
      <w:r w:rsidDel="00000000" w:rsidR="00000000" w:rsidRPr="00000000">
        <w:rPr>
          <w:rtl w:val="0"/>
        </w:rPr>
        <w:t xml:space="preserve">Os conviventes se comprometem a manter, reciprocamente, os seguintes deveres:</w:t>
      </w:r>
    </w:p>
    <w:p w:rsidR="00000000" w:rsidDel="00000000" w:rsidP="00000000" w:rsidRDefault="00000000" w:rsidRPr="00000000" w14:paraId="00000022">
      <w:pPr>
        <w:spacing w:after="240" w:before="240" w:lineRule="auto"/>
        <w:jc w:val="both"/>
        <w:rPr/>
      </w:pPr>
      <w:r w:rsidDel="00000000" w:rsidR="00000000" w:rsidRPr="00000000">
        <w:rPr>
          <w:rtl w:val="0"/>
        </w:rPr>
        <w:t xml:space="preserve">• </w:t>
      </w:r>
      <w:r w:rsidDel="00000000" w:rsidR="00000000" w:rsidRPr="00000000">
        <w:rPr>
          <w:b w:val="1"/>
          <w:rtl w:val="0"/>
        </w:rPr>
        <w:t xml:space="preserve">Lealdade:</w:t>
      </w:r>
      <w:r w:rsidDel="00000000" w:rsidR="00000000" w:rsidRPr="00000000">
        <w:rPr>
          <w:rtl w:val="0"/>
        </w:rPr>
        <w:t xml:space="preserve"> Atuar com transparência, preservando a confiança mútua.</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 </w:t>
      </w:r>
      <w:r w:rsidDel="00000000" w:rsidR="00000000" w:rsidRPr="00000000">
        <w:rPr>
          <w:b w:val="1"/>
          <w:rtl w:val="0"/>
        </w:rPr>
        <w:t xml:space="preserve">Respeito:</w:t>
      </w:r>
      <w:r w:rsidDel="00000000" w:rsidR="00000000" w:rsidRPr="00000000">
        <w:rPr>
          <w:rtl w:val="0"/>
        </w:rPr>
        <w:t xml:space="preserve"> Reconhecer e valorizar as individualidades, opiniões e decisões do outro.</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 </w:t>
      </w:r>
      <w:r w:rsidDel="00000000" w:rsidR="00000000" w:rsidRPr="00000000">
        <w:rPr>
          <w:b w:val="1"/>
          <w:rtl w:val="0"/>
        </w:rPr>
        <w:t xml:space="preserve">Mútua Assistência:</w:t>
      </w:r>
      <w:r w:rsidDel="00000000" w:rsidR="00000000" w:rsidRPr="00000000">
        <w:rPr>
          <w:rtl w:val="0"/>
        </w:rPr>
        <w:t xml:space="preserve"> Prestar suporte nas dificuldades e compartilhar responsabilidades diárias.</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 </w:t>
      </w:r>
      <w:r w:rsidDel="00000000" w:rsidR="00000000" w:rsidRPr="00000000">
        <w:rPr>
          <w:b w:val="1"/>
          <w:rtl w:val="0"/>
        </w:rPr>
        <w:t xml:space="preserve">Cuidado com os Filhos:</w:t>
      </w:r>
      <w:r w:rsidDel="00000000" w:rsidR="00000000" w:rsidRPr="00000000">
        <w:rPr>
          <w:rtl w:val="0"/>
        </w:rPr>
        <w:t xml:space="preserve"> Em caso de eventual nascimento, responsabilizar-se conjuntamente pela criação, educação e bem-estar dos filhos, garantindo-lhes os cuidados necessários.</w:t>
      </w:r>
    </w:p>
    <w:p w:rsidR="00000000" w:rsidDel="00000000" w:rsidP="00000000" w:rsidRDefault="00000000" w:rsidRPr="00000000" w14:paraId="00000026">
      <w:pPr>
        <w:spacing w:after="240" w:before="240" w:lineRule="auto"/>
        <w:jc w:val="both"/>
        <w:rPr>
          <w:b w:val="1"/>
        </w:rPr>
      </w:pPr>
      <w:r w:rsidDel="00000000" w:rsidR="00000000" w:rsidRPr="00000000">
        <w:rPr>
          <w:b w:val="1"/>
          <w:rtl w:val="0"/>
        </w:rPr>
        <w:t xml:space="preserve">VI – DEMAIS CLÁUSULAS</w:t>
      </w:r>
    </w:p>
    <w:p w:rsidR="00000000" w:rsidDel="00000000" w:rsidP="00000000" w:rsidRDefault="00000000" w:rsidRPr="00000000" w14:paraId="00000027">
      <w:pPr>
        <w:spacing w:after="240" w:before="240" w:lineRule="auto"/>
        <w:jc w:val="both"/>
        <w:rPr>
          <w:b w:val="1"/>
        </w:rPr>
      </w:pPr>
      <w:r w:rsidDel="00000000" w:rsidR="00000000" w:rsidRPr="00000000">
        <w:rPr>
          <w:b w:val="1"/>
          <w:rtl w:val="0"/>
        </w:rPr>
        <w:t xml:space="preserve">Cláusula 5 – Da Solução de Conflitos:</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As partes acordam que qualquer controvérsia, litígio ou divergência decorrente deste contrato ou relacionada a ele, incluindo sua interpretação, execução ou rescisão, deverá ser inicialmente submetida ao procedimento de mediação, antes de qualquer medida judicial. As partes comprometem-se a participar da mediação de boa-fé e a envidar esforços para alcançar uma solução amigável para a controvérsia.</w:t>
      </w:r>
      <w:r w:rsidDel="00000000" w:rsidR="00000000" w:rsidRPr="00000000">
        <w:rPr>
          <w:rtl w:val="0"/>
        </w:rPr>
      </w:r>
    </w:p>
    <w:p w:rsidR="00000000" w:rsidDel="00000000" w:rsidP="00000000" w:rsidRDefault="00000000" w:rsidRPr="00000000" w14:paraId="00000029">
      <w:pPr>
        <w:spacing w:after="240" w:before="240" w:lineRule="auto"/>
        <w:jc w:val="both"/>
        <w:rPr>
          <w:b w:val="1"/>
        </w:rPr>
      </w:pPr>
      <w:r w:rsidDel="00000000" w:rsidR="00000000" w:rsidRPr="00000000">
        <w:rPr>
          <w:b w:val="1"/>
          <w:rtl w:val="0"/>
        </w:rPr>
        <w:t xml:space="preserve">VII – LOCAL E DATA</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Local: ___________________________________________</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Data: ____ de ________________________ de 20____.</w:t>
      </w:r>
    </w:p>
    <w:p w:rsidR="00000000" w:rsidDel="00000000" w:rsidP="00000000" w:rsidRDefault="00000000" w:rsidRPr="00000000" w14:paraId="0000002C">
      <w:pPr>
        <w:spacing w:after="240" w:before="240" w:lineRule="auto"/>
        <w:jc w:val="both"/>
        <w:rPr>
          <w:b w:val="1"/>
        </w:rPr>
      </w:pPr>
      <w:r w:rsidDel="00000000" w:rsidR="00000000" w:rsidRPr="00000000">
        <w:rPr>
          <w:b w:val="1"/>
          <w:rtl w:val="0"/>
        </w:rPr>
        <w:t xml:space="preserve">VIII – ASSINATURAS</w:t>
      </w:r>
    </w:p>
    <w:p w:rsidR="00000000" w:rsidDel="00000000" w:rsidP="00000000" w:rsidRDefault="00000000" w:rsidRPr="00000000" w14:paraId="0000002D">
      <w:pPr>
        <w:spacing w:after="240" w:before="240" w:lineRule="auto"/>
        <w:jc w:val="both"/>
        <w:rPr>
          <w:b w:val="1"/>
        </w:rPr>
      </w:pPr>
      <w:r w:rsidDel="00000000" w:rsidR="00000000" w:rsidRPr="00000000">
        <w:rPr>
          <w:b w:val="1"/>
          <w:rtl w:val="0"/>
        </w:rPr>
        <w:t xml:space="preserve">_______________________________________________</w:t>
      </w:r>
    </w:p>
    <w:p w:rsidR="00000000" w:rsidDel="00000000" w:rsidP="00000000" w:rsidRDefault="00000000" w:rsidRPr="00000000" w14:paraId="0000002E">
      <w:pPr>
        <w:spacing w:after="240" w:before="240" w:lineRule="auto"/>
        <w:jc w:val="both"/>
        <w:rPr>
          <w:b w:val="1"/>
        </w:rPr>
      </w:pPr>
      <w:r w:rsidDel="00000000" w:rsidR="00000000" w:rsidRPr="00000000">
        <w:rPr>
          <w:b w:val="1"/>
          <w:rtl w:val="0"/>
        </w:rPr>
        <w:t xml:space="preserve">(Primeiro Convivente)</w:t>
      </w:r>
    </w:p>
    <w:p w:rsidR="00000000" w:rsidDel="00000000" w:rsidP="00000000" w:rsidRDefault="00000000" w:rsidRPr="00000000" w14:paraId="0000002F">
      <w:pPr>
        <w:spacing w:after="240" w:before="240" w:lineRule="auto"/>
        <w:jc w:val="both"/>
        <w:rPr>
          <w:b w:val="1"/>
        </w:rPr>
      </w:pPr>
      <w:r w:rsidDel="00000000" w:rsidR="00000000" w:rsidRPr="00000000">
        <w:rPr>
          <w:b w:val="1"/>
          <w:rtl w:val="0"/>
        </w:rPr>
        <w:t xml:space="preserve">_______________________________________________</w:t>
      </w:r>
    </w:p>
    <w:p w:rsidR="00000000" w:rsidDel="00000000" w:rsidP="00000000" w:rsidRDefault="00000000" w:rsidRPr="00000000" w14:paraId="00000030">
      <w:pPr>
        <w:spacing w:after="240" w:before="240" w:lineRule="auto"/>
        <w:jc w:val="both"/>
        <w:rPr/>
      </w:pPr>
      <w:r w:rsidDel="00000000" w:rsidR="00000000" w:rsidRPr="00000000">
        <w:rPr>
          <w:b w:val="1"/>
          <w:rtl w:val="0"/>
        </w:rPr>
        <w:t xml:space="preserve">(Segundo Convivente)</w:t>
      </w:r>
      <w:r w:rsidDel="00000000" w:rsidR="00000000" w:rsidRPr="00000000">
        <w:rPr>
          <w:rtl w:val="0"/>
        </w:rPr>
      </w:r>
    </w:p>
    <w:p w:rsidR="00000000" w:rsidDel="00000000" w:rsidP="00000000" w:rsidRDefault="00000000" w:rsidRPr="00000000" w14:paraId="00000031">
      <w:pPr>
        <w:spacing w:after="240" w:before="240" w:lineRule="auto"/>
        <w:jc w:val="both"/>
        <w:rPr>
          <w:color w:val="b7b7b7"/>
          <w:sz w:val="20"/>
          <w:szCs w:val="20"/>
        </w:rPr>
      </w:pPr>
      <w:r w:rsidDel="00000000" w:rsidR="00000000" w:rsidRPr="00000000">
        <w:rPr>
          <w:color w:val="b7b7b7"/>
          <w:sz w:val="20"/>
          <w:szCs w:val="20"/>
          <w:rtl w:val="0"/>
        </w:rPr>
        <w:t xml:space="preserve">Este modelo é uma ferramenta informativa para auxiliar os companheiros na formalização de sua união estável. Ele pode ser ajustado conforme as necessidades do casal, servindo como um ponto de partida para entender os direitos e deveres da relação. No entanto, para garantir segurança jurídica, é importante formalizar o contrato diretamente em cartório. Assim, você recebe um documento personalizado e juridicamente válido, sem o trabalho de preencher, adaptar ou revisar cláusulas.</w:t>
      </w:r>
    </w:p>
    <w:p w:rsidR="00000000" w:rsidDel="00000000" w:rsidP="00000000" w:rsidRDefault="00000000" w:rsidRPr="00000000" w14:paraId="00000032">
      <w:pPr>
        <w:spacing w:after="240" w:before="240" w:lineRule="auto"/>
        <w:jc w:val="both"/>
        <w:rPr/>
      </w:pPr>
      <w:r w:rsidDel="00000000" w:rsidR="00000000" w:rsidRPr="00000000">
        <w:rPr>
          <w:color w:val="b7b7b7"/>
          <w:sz w:val="20"/>
          <w:szCs w:val="20"/>
          <w:rtl w:val="0"/>
        </w:rPr>
        <w:t xml:space="preserve">Você pode escolher qualquer cartório (todos são ótimos), mas se o </w:t>
      </w:r>
      <w:hyperlink r:id="rId6">
        <w:r w:rsidDel="00000000" w:rsidR="00000000" w:rsidRPr="00000000">
          <w:rPr>
            <w:color w:val="1155cc"/>
            <w:sz w:val="20"/>
            <w:szCs w:val="20"/>
            <w:u w:val="single"/>
            <w:rtl w:val="0"/>
          </w:rPr>
          <w:t xml:space="preserve">Cartório Colorado</w:t>
        </w:r>
      </w:hyperlink>
      <w:r w:rsidDel="00000000" w:rsidR="00000000" w:rsidRPr="00000000">
        <w:rPr>
          <w:color w:val="b7b7b7"/>
          <w:sz w:val="20"/>
          <w:szCs w:val="20"/>
          <w:rtl w:val="0"/>
        </w:rPr>
        <w:t xml:space="preserve"> for sua opção, experimente a modernidade dos nossos espaços </w:t>
      </w:r>
      <w:hyperlink r:id="rId7">
        <w:r w:rsidDel="00000000" w:rsidR="00000000" w:rsidRPr="00000000">
          <w:rPr>
            <w:color w:val="1155cc"/>
            <w:sz w:val="20"/>
            <w:szCs w:val="20"/>
            <w:u w:val="single"/>
            <w:rtl w:val="0"/>
          </w:rPr>
          <w:t xml:space="preserve">digitais</w:t>
        </w:r>
      </w:hyperlink>
      <w:r w:rsidDel="00000000" w:rsidR="00000000" w:rsidRPr="00000000">
        <w:rPr>
          <w:color w:val="b7b7b7"/>
          <w:sz w:val="20"/>
          <w:szCs w:val="20"/>
          <w:rtl w:val="0"/>
        </w:rPr>
        <w:t xml:space="preserve"> temáticos para</w:t>
      </w:r>
      <w:r w:rsidDel="00000000" w:rsidR="00000000" w:rsidRPr="00000000">
        <w:rPr>
          <w:color w:val="b7b7b7"/>
          <w:sz w:val="20"/>
          <w:szCs w:val="20"/>
          <w:rtl w:val="0"/>
        </w:rPr>
        <w:t xml:space="preserve"> formalização do seu contrato de união estável.</w:t>
      </w: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artoriocolorado.com.br" TargetMode="External"/><Relationship Id="rId7" Type="http://schemas.openxmlformats.org/officeDocument/2006/relationships/hyperlink" Target="https://cartoriocolorado.com.br/como-fazer-uniao-estavel-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